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23F3" w:rsidRPr="000C4561" w:rsidRDefault="000C4561" w:rsidP="004123F3">
      <w:pPr>
        <w:pStyle w:val="NormalWeb"/>
        <w:spacing w:before="2" w:after="2"/>
        <w:rPr>
          <w:rFonts w:asciiTheme="minorHAnsi" w:hAnsiTheme="minorHAnsi"/>
          <w:b/>
          <w:sz w:val="24"/>
          <w:szCs w:val="22"/>
          <w:u w:val="single"/>
        </w:rPr>
      </w:pPr>
      <w:r>
        <w:rPr>
          <w:rFonts w:asciiTheme="minorHAnsi" w:hAnsiTheme="minorHAnsi"/>
          <w:b/>
          <w:sz w:val="24"/>
          <w:szCs w:val="22"/>
          <w:u w:val="single"/>
        </w:rPr>
        <w:t>Treasurer’s r</w:t>
      </w:r>
      <w:r w:rsidR="004123F3" w:rsidRPr="000C4561">
        <w:rPr>
          <w:rFonts w:asciiTheme="minorHAnsi" w:hAnsiTheme="minorHAnsi"/>
          <w:b/>
          <w:sz w:val="24"/>
          <w:szCs w:val="22"/>
          <w:u w:val="single"/>
        </w:rPr>
        <w:t xml:space="preserve">eport to </w:t>
      </w:r>
      <w:r w:rsidR="00DC2A5D">
        <w:rPr>
          <w:rFonts w:asciiTheme="minorHAnsi" w:hAnsiTheme="minorHAnsi"/>
          <w:b/>
          <w:sz w:val="24"/>
          <w:szCs w:val="22"/>
          <w:u w:val="single"/>
        </w:rPr>
        <w:t xml:space="preserve">the </w:t>
      </w:r>
      <w:r w:rsidR="00BD417C">
        <w:rPr>
          <w:rFonts w:asciiTheme="minorHAnsi" w:hAnsiTheme="minorHAnsi"/>
          <w:b/>
          <w:sz w:val="24"/>
          <w:szCs w:val="22"/>
          <w:u w:val="single"/>
        </w:rPr>
        <w:t xml:space="preserve">church </w:t>
      </w:r>
      <w:r w:rsidR="00A73CB4">
        <w:rPr>
          <w:rFonts w:asciiTheme="minorHAnsi" w:hAnsiTheme="minorHAnsi"/>
          <w:b/>
          <w:sz w:val="24"/>
          <w:szCs w:val="22"/>
          <w:u w:val="single"/>
        </w:rPr>
        <w:t>members September</w:t>
      </w:r>
      <w:r w:rsidR="00DC2A5D">
        <w:rPr>
          <w:rFonts w:asciiTheme="minorHAnsi" w:hAnsiTheme="minorHAnsi"/>
          <w:b/>
          <w:sz w:val="24"/>
          <w:szCs w:val="22"/>
          <w:u w:val="single"/>
        </w:rPr>
        <w:t xml:space="preserve"> 2018</w:t>
      </w:r>
      <w:r w:rsidR="004123F3" w:rsidRPr="000C4561">
        <w:rPr>
          <w:rFonts w:asciiTheme="minorHAnsi" w:hAnsiTheme="minorHAnsi"/>
          <w:b/>
          <w:sz w:val="24"/>
          <w:szCs w:val="22"/>
          <w:u w:val="single"/>
        </w:rPr>
        <w:t xml:space="preserve"> </w:t>
      </w:r>
    </w:p>
    <w:p w:rsidR="004123F3" w:rsidRPr="000C4561" w:rsidRDefault="004123F3" w:rsidP="004123F3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BD417C" w:rsidRDefault="00BD417C" w:rsidP="00F25D0E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BD417C" w:rsidRDefault="00BD417C" w:rsidP="00BD417C">
      <w:r>
        <w:t xml:space="preserve">As I said in the September newsletter, this time last year we were discussing how we could address the significant “underlying” (ignoring legacies/donations) cash deficit that the church was running year on year. It was a position that, although foreseen, had finally come to fruition because we had successfully recruited a full staff team and total offerings were falling year on year. </w:t>
      </w:r>
    </w:p>
    <w:p w:rsidR="00BD417C" w:rsidRPr="00B007F6" w:rsidRDefault="00BD417C" w:rsidP="00BD417C"/>
    <w:p w:rsidR="00BD417C" w:rsidRDefault="00BD417C" w:rsidP="00BD417C">
      <w:r w:rsidRPr="00B007F6">
        <w:t>What a difference a year makes! The church has responded in terms of increased giving and total offerings are currently running at 4</w:t>
      </w:r>
      <w:r>
        <w:t>.0</w:t>
      </w:r>
      <w:r w:rsidRPr="00B007F6">
        <w:t>% above last year</w:t>
      </w:r>
      <w:r>
        <w:t xml:space="preserve"> (although still £8,000 below budget)</w:t>
      </w:r>
      <w:r w:rsidRPr="00B007F6">
        <w:t>. This increase in income, together with cut backs in expenditure</w:t>
      </w:r>
      <w:r>
        <w:t>,</w:t>
      </w:r>
      <w:r w:rsidRPr="00B007F6">
        <w:t xml:space="preserve"> has meant that we have significantly reduced our  “underlying” cash deficit </w:t>
      </w:r>
      <w:r>
        <w:t>run rate</w:t>
      </w:r>
      <w:r w:rsidRPr="00B007F6">
        <w:t xml:space="preserve">. </w:t>
      </w:r>
      <w:r w:rsidRPr="002535DB">
        <w:t>We have much to be thankful for</w:t>
      </w:r>
      <w:r w:rsidRPr="00B007F6">
        <w:t xml:space="preserve"> </w:t>
      </w:r>
      <w:r>
        <w:t>– praise the Lord.</w:t>
      </w:r>
    </w:p>
    <w:p w:rsidR="00BD417C" w:rsidRDefault="00BD417C" w:rsidP="00BD417C"/>
    <w:p w:rsidR="00776C51" w:rsidRDefault="00BD417C" w:rsidP="00BD417C">
      <w:pPr>
        <w:rPr>
          <w:color w:val="000000"/>
          <w:szCs w:val="32"/>
        </w:rPr>
      </w:pPr>
      <w:r w:rsidRPr="00B007F6">
        <w:t>There is</w:t>
      </w:r>
      <w:r>
        <w:t>, however,</w:t>
      </w:r>
      <w:r w:rsidRPr="00B007F6">
        <w:t xml:space="preserve"> some</w:t>
      </w:r>
      <w:r>
        <w:t xml:space="preserve"> </w:t>
      </w:r>
      <w:r w:rsidRPr="00B007F6">
        <w:t>way still to go and</w:t>
      </w:r>
      <w:r>
        <w:t xml:space="preserve"> with inflation running at 2.4% (August CPIH), and adding circa £9</w:t>
      </w:r>
      <w:r w:rsidRPr="00B007F6">
        <w:t>,000pa to our running costs</w:t>
      </w:r>
      <w:r w:rsidR="00353BCD">
        <w:t xml:space="preserve"> next year</w:t>
      </w:r>
      <w:r>
        <w:t>,</w:t>
      </w:r>
      <w:r w:rsidRPr="00B007F6">
        <w:t xml:space="preserve"> we still face challenges going forward. </w:t>
      </w:r>
      <w:r>
        <w:t xml:space="preserve">With this in mind, </w:t>
      </w:r>
      <w:r>
        <w:rPr>
          <w:color w:val="000000"/>
          <w:szCs w:val="32"/>
        </w:rPr>
        <w:t xml:space="preserve">the finance </w:t>
      </w:r>
      <w:proofErr w:type="gramStart"/>
      <w:r>
        <w:rPr>
          <w:color w:val="000000"/>
          <w:szCs w:val="32"/>
        </w:rPr>
        <w:t>team have</w:t>
      </w:r>
      <w:proofErr w:type="gramEnd"/>
      <w:r>
        <w:rPr>
          <w:color w:val="000000"/>
          <w:szCs w:val="32"/>
        </w:rPr>
        <w:t xml:space="preserve"> agreed </w:t>
      </w:r>
      <w:r w:rsidR="00F72ABD">
        <w:rPr>
          <w:color w:val="000000"/>
          <w:szCs w:val="32"/>
        </w:rPr>
        <w:t xml:space="preserve">a </w:t>
      </w:r>
      <w:r>
        <w:rPr>
          <w:color w:val="000000"/>
          <w:szCs w:val="32"/>
        </w:rPr>
        <w:t xml:space="preserve">first draft 2019 budget </w:t>
      </w:r>
      <w:r w:rsidR="00F72ABD">
        <w:rPr>
          <w:color w:val="000000"/>
          <w:szCs w:val="32"/>
        </w:rPr>
        <w:t xml:space="preserve">which will be presented </w:t>
      </w:r>
      <w:r>
        <w:rPr>
          <w:color w:val="000000"/>
          <w:szCs w:val="32"/>
        </w:rPr>
        <w:t xml:space="preserve">at the September </w:t>
      </w:r>
      <w:r w:rsidR="00F72ABD">
        <w:rPr>
          <w:color w:val="000000"/>
          <w:szCs w:val="32"/>
        </w:rPr>
        <w:t xml:space="preserve">church </w:t>
      </w:r>
      <w:r>
        <w:rPr>
          <w:color w:val="000000"/>
          <w:szCs w:val="32"/>
        </w:rPr>
        <w:t>members’ meeting</w:t>
      </w:r>
      <w:r w:rsidR="00F72ABD">
        <w:rPr>
          <w:color w:val="000000"/>
          <w:szCs w:val="32"/>
        </w:rPr>
        <w:t xml:space="preserve"> (CMM). The final budget will be presented for approval at the November CMM.</w:t>
      </w:r>
    </w:p>
    <w:p w:rsidR="00F72ABD" w:rsidRDefault="00F72ABD" w:rsidP="00BD417C">
      <w:pPr>
        <w:rPr>
          <w:color w:val="000000"/>
          <w:szCs w:val="32"/>
        </w:rPr>
      </w:pPr>
    </w:p>
    <w:p w:rsidR="00CA1C79" w:rsidRDefault="00776C51" w:rsidP="00BD417C">
      <w:pPr>
        <w:rPr>
          <w:color w:val="000000"/>
          <w:szCs w:val="32"/>
        </w:rPr>
      </w:pPr>
      <w:r>
        <w:rPr>
          <w:color w:val="000000"/>
          <w:szCs w:val="32"/>
        </w:rPr>
        <w:t xml:space="preserve">As regards the financial position to the end of August we are running at </w:t>
      </w:r>
      <w:r w:rsidR="00D5591C">
        <w:rPr>
          <w:color w:val="000000"/>
          <w:szCs w:val="32"/>
        </w:rPr>
        <w:t>a surplus of £</w:t>
      </w:r>
      <w:r w:rsidR="00353BCD">
        <w:rPr>
          <w:color w:val="000000"/>
          <w:szCs w:val="32"/>
        </w:rPr>
        <w:t>27,000, which</w:t>
      </w:r>
      <w:r w:rsidR="00D5591C">
        <w:rPr>
          <w:color w:val="000000"/>
          <w:szCs w:val="32"/>
        </w:rPr>
        <w:t xml:space="preserve"> is £3</w:t>
      </w:r>
      <w:r>
        <w:rPr>
          <w:color w:val="000000"/>
          <w:szCs w:val="32"/>
        </w:rPr>
        <w:t>,</w:t>
      </w:r>
      <w:r w:rsidR="00D5591C">
        <w:rPr>
          <w:color w:val="000000"/>
          <w:szCs w:val="32"/>
        </w:rPr>
        <w:t>000 better than budget. We always run at a large surplus at this time of year because we receive our Gift Aid rebate  (£66,000, including £5,000 for the building fund) in one large lump sum early in the year and for the rest of the year we run at a deficit of circa £5,000 per month.</w:t>
      </w:r>
      <w:r w:rsidR="00CA1C79">
        <w:rPr>
          <w:color w:val="000000"/>
          <w:szCs w:val="32"/>
        </w:rPr>
        <w:t xml:space="preserve"> </w:t>
      </w:r>
    </w:p>
    <w:p w:rsidR="00CA1C79" w:rsidRDefault="00CA1C79" w:rsidP="00BD417C">
      <w:pPr>
        <w:rPr>
          <w:color w:val="000000"/>
          <w:szCs w:val="32"/>
        </w:rPr>
      </w:pPr>
    </w:p>
    <w:p w:rsidR="00764178" w:rsidRDefault="00CA1C79" w:rsidP="00BD417C">
      <w:pPr>
        <w:rPr>
          <w:color w:val="000000"/>
          <w:szCs w:val="32"/>
        </w:rPr>
      </w:pPr>
      <w:r>
        <w:rPr>
          <w:color w:val="000000"/>
          <w:szCs w:val="32"/>
        </w:rPr>
        <w:t>Although offerings are £8,000 below budget and our Gift Aid refund was £1,0</w:t>
      </w:r>
      <w:r w:rsidR="00353BCD">
        <w:rPr>
          <w:color w:val="000000"/>
          <w:szCs w:val="32"/>
        </w:rPr>
        <w:t>00 less than expected, these have</w:t>
      </w:r>
      <w:r>
        <w:rPr>
          <w:color w:val="000000"/>
          <w:szCs w:val="32"/>
        </w:rPr>
        <w:t xml:space="preserve"> been more than offset by legacies and one off donations totaling £16,000, to make total income £7,000 above bud</w:t>
      </w:r>
      <w:r w:rsidR="00964A48">
        <w:rPr>
          <w:color w:val="000000"/>
          <w:szCs w:val="32"/>
        </w:rPr>
        <w:t xml:space="preserve">get. </w:t>
      </w:r>
      <w:r w:rsidR="00A73CB4">
        <w:rPr>
          <w:color w:val="000000"/>
          <w:szCs w:val="32"/>
        </w:rPr>
        <w:t>E</w:t>
      </w:r>
      <w:r w:rsidR="00964A48">
        <w:rPr>
          <w:color w:val="000000"/>
          <w:szCs w:val="32"/>
        </w:rPr>
        <w:t xml:space="preserve">xpenditure </w:t>
      </w:r>
      <w:r w:rsidR="00A73CB4">
        <w:rPr>
          <w:color w:val="000000"/>
          <w:szCs w:val="32"/>
        </w:rPr>
        <w:t>continues to run close to budget</w:t>
      </w:r>
    </w:p>
    <w:p w:rsidR="00764178" w:rsidRDefault="00764178" w:rsidP="00BD417C">
      <w:pPr>
        <w:rPr>
          <w:color w:val="000000"/>
          <w:szCs w:val="32"/>
        </w:rPr>
      </w:pPr>
    </w:p>
    <w:p w:rsidR="00CA1C79" w:rsidRDefault="00764178" w:rsidP="00BD417C">
      <w:pPr>
        <w:rPr>
          <w:color w:val="000000"/>
          <w:szCs w:val="32"/>
        </w:rPr>
      </w:pPr>
      <w:r>
        <w:rPr>
          <w:color w:val="000000"/>
          <w:szCs w:val="32"/>
        </w:rPr>
        <w:t xml:space="preserve">Looking forward we are expecting to end the year with a surplus of £6,000. We have assumed that we will receive the £10,000 legacy from the </w:t>
      </w:r>
      <w:proofErr w:type="spellStart"/>
      <w:r>
        <w:rPr>
          <w:color w:val="000000"/>
          <w:szCs w:val="32"/>
        </w:rPr>
        <w:t>Maisie</w:t>
      </w:r>
      <w:proofErr w:type="spellEnd"/>
      <w:r>
        <w:rPr>
          <w:color w:val="000000"/>
          <w:szCs w:val="32"/>
        </w:rPr>
        <w:t xml:space="preserve"> Bertha Grant’s Estate</w:t>
      </w:r>
      <w:r w:rsidR="00D06FC7">
        <w:rPr>
          <w:color w:val="000000"/>
          <w:szCs w:val="32"/>
        </w:rPr>
        <w:t xml:space="preserve">, bringing legacy income to a total of </w:t>
      </w:r>
      <w:r>
        <w:rPr>
          <w:color w:val="000000"/>
          <w:szCs w:val="32"/>
        </w:rPr>
        <w:t xml:space="preserve"> </w:t>
      </w:r>
      <w:r w:rsidR="00D06FC7">
        <w:rPr>
          <w:color w:val="000000"/>
          <w:szCs w:val="32"/>
        </w:rPr>
        <w:t xml:space="preserve">£22,000 for the year. As a church we are still in a position of running at an annual cash deficit if we exclude legacies, albeit </w:t>
      </w:r>
      <w:r w:rsidR="00353BCD">
        <w:rPr>
          <w:color w:val="000000"/>
          <w:szCs w:val="32"/>
        </w:rPr>
        <w:t>we are in a much better position than a year ago.</w:t>
      </w:r>
    </w:p>
    <w:p w:rsidR="00CA1C79" w:rsidRDefault="00CA1C79" w:rsidP="00BD417C">
      <w:pPr>
        <w:rPr>
          <w:color w:val="000000"/>
          <w:szCs w:val="32"/>
        </w:rPr>
      </w:pPr>
    </w:p>
    <w:p w:rsidR="00BD417C" w:rsidRDefault="00BD417C" w:rsidP="00BD417C"/>
    <w:p w:rsidR="00C73653" w:rsidRPr="003D7D91" w:rsidRDefault="00C73653" w:rsidP="00C73653">
      <w:pPr>
        <w:outlineLvl w:val="0"/>
        <w:rPr>
          <w:b/>
          <w:i/>
          <w:color w:val="000000"/>
          <w:kern w:val="36"/>
          <w:sz w:val="28"/>
          <w:szCs w:val="22"/>
          <w:lang w:val="en-GB"/>
        </w:rPr>
      </w:pPr>
      <w:r w:rsidRPr="003D7D91">
        <w:rPr>
          <w:rFonts w:cs="Times New Roman"/>
          <w:b/>
          <w:i/>
          <w:color w:val="000000"/>
          <w:sz w:val="28"/>
          <w:lang w:val="en-GB"/>
        </w:rPr>
        <w:t>The Lord bless you</w:t>
      </w:r>
      <w:r>
        <w:rPr>
          <w:rFonts w:cs="Times New Roman"/>
          <w:b/>
          <w:i/>
          <w:color w:val="000000"/>
          <w:sz w:val="28"/>
          <w:szCs w:val="26"/>
          <w:lang w:val="en-GB"/>
        </w:rPr>
        <w:t xml:space="preserve"> </w:t>
      </w:r>
      <w:r w:rsidRPr="003D7D91">
        <w:rPr>
          <w:rFonts w:cs="Times New Roman"/>
          <w:b/>
          <w:i/>
          <w:color w:val="000000"/>
          <w:sz w:val="28"/>
          <w:lang w:val="en-GB"/>
        </w:rPr>
        <w:t>and keep you;</w:t>
      </w:r>
      <w:r w:rsidRPr="003D7D91">
        <w:rPr>
          <w:rFonts w:cs="Times New Roman"/>
          <w:b/>
          <w:i/>
          <w:color w:val="000000"/>
          <w:sz w:val="28"/>
          <w:szCs w:val="26"/>
          <w:lang w:val="en-GB"/>
        </w:rPr>
        <w:br/>
      </w:r>
      <w:r w:rsidRPr="003D7D91">
        <w:rPr>
          <w:rFonts w:cs="Times New Roman"/>
          <w:b/>
          <w:bCs/>
          <w:i/>
          <w:color w:val="000000"/>
          <w:sz w:val="28"/>
          <w:vertAlign w:val="superscript"/>
          <w:lang w:val="en-GB"/>
        </w:rPr>
        <w:t> </w:t>
      </w:r>
      <w:r w:rsidRPr="003D7D91">
        <w:rPr>
          <w:rFonts w:cs="Times New Roman"/>
          <w:b/>
          <w:i/>
          <w:color w:val="000000"/>
          <w:sz w:val="28"/>
          <w:lang w:val="en-GB"/>
        </w:rPr>
        <w:t>the Lord make his face shine on you</w:t>
      </w:r>
      <w:r>
        <w:rPr>
          <w:rFonts w:cs="Times New Roman"/>
          <w:b/>
          <w:i/>
          <w:color w:val="000000"/>
          <w:sz w:val="28"/>
          <w:szCs w:val="26"/>
          <w:lang w:val="en-GB"/>
        </w:rPr>
        <w:t xml:space="preserve"> </w:t>
      </w:r>
      <w:r w:rsidRPr="003D7D91">
        <w:rPr>
          <w:rFonts w:cs="Times New Roman"/>
          <w:b/>
          <w:i/>
          <w:color w:val="000000"/>
          <w:sz w:val="28"/>
          <w:lang w:val="en-GB"/>
        </w:rPr>
        <w:t>and be gracious to you;</w:t>
      </w:r>
      <w:r w:rsidRPr="003D7D91">
        <w:rPr>
          <w:rFonts w:cs="Times New Roman"/>
          <w:b/>
          <w:i/>
          <w:color w:val="000000"/>
          <w:sz w:val="28"/>
          <w:szCs w:val="26"/>
          <w:lang w:val="en-GB"/>
        </w:rPr>
        <w:br/>
      </w:r>
      <w:r w:rsidRPr="003D7D91">
        <w:rPr>
          <w:rFonts w:cs="Times New Roman"/>
          <w:b/>
          <w:i/>
          <w:color w:val="000000"/>
          <w:sz w:val="28"/>
          <w:lang w:val="en-GB"/>
        </w:rPr>
        <w:t>the Lord turn his face toward yo</w:t>
      </w:r>
      <w:r>
        <w:rPr>
          <w:rFonts w:cs="Times New Roman"/>
          <w:b/>
          <w:i/>
          <w:color w:val="000000"/>
          <w:sz w:val="28"/>
          <w:lang w:val="en-GB"/>
        </w:rPr>
        <w:t>u</w:t>
      </w:r>
      <w:r w:rsidRPr="003D7D91">
        <w:rPr>
          <w:rFonts w:cs="Times New Roman"/>
          <w:b/>
          <w:i/>
          <w:color w:val="000000"/>
          <w:sz w:val="28"/>
          <w:lang w:val="en-GB"/>
        </w:rPr>
        <w:t> and give you peace.”’ (</w:t>
      </w:r>
      <w:r w:rsidRPr="003D7D91">
        <w:rPr>
          <w:b/>
          <w:i/>
          <w:color w:val="000000"/>
          <w:kern w:val="36"/>
          <w:sz w:val="28"/>
          <w:lang w:val="en-GB"/>
        </w:rPr>
        <w:t>Numbers 6:24-26)</w:t>
      </w:r>
    </w:p>
    <w:p w:rsidR="00F25D0E" w:rsidRDefault="00F25D0E" w:rsidP="00F25D0E">
      <w:pPr>
        <w:pStyle w:val="NormalWeb"/>
        <w:spacing w:before="2" w:after="2"/>
      </w:pPr>
    </w:p>
    <w:p w:rsidR="009531F0" w:rsidRDefault="009531F0" w:rsidP="004123F3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3C09B2" w:rsidRDefault="003C09B2" w:rsidP="004123F3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</w:p>
    <w:p w:rsidR="003C09B2" w:rsidRDefault="003C09B2" w:rsidP="004123F3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Craig Rowland</w:t>
      </w:r>
    </w:p>
    <w:p w:rsidR="004123F3" w:rsidRPr="003C09B2" w:rsidRDefault="004123F3" w:rsidP="004123F3">
      <w:pPr>
        <w:pStyle w:val="NormalWeb"/>
        <w:spacing w:before="2" w:after="2"/>
        <w:rPr>
          <w:rFonts w:asciiTheme="minorHAnsi" w:hAnsiTheme="minorHAnsi"/>
          <w:sz w:val="24"/>
          <w:szCs w:val="22"/>
        </w:rPr>
      </w:pPr>
      <w:r w:rsidRPr="000C4561">
        <w:rPr>
          <w:rFonts w:asciiTheme="minorHAnsi" w:hAnsiTheme="minorHAnsi"/>
          <w:sz w:val="24"/>
          <w:szCs w:val="22"/>
        </w:rPr>
        <w:t xml:space="preserve"> Treasurer </w:t>
      </w:r>
    </w:p>
    <w:p w:rsidR="000C4561" w:rsidRPr="000C4561" w:rsidRDefault="000C4561"/>
    <w:sectPr w:rsidR="000C4561" w:rsidRPr="000C4561" w:rsidSect="00C66980">
      <w:pgSz w:w="11900" w:h="16840"/>
      <w:pgMar w:top="568" w:right="843" w:bottom="56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23F3"/>
    <w:rsid w:val="000370D3"/>
    <w:rsid w:val="000433BB"/>
    <w:rsid w:val="000C4561"/>
    <w:rsid w:val="00141F31"/>
    <w:rsid w:val="002B21B5"/>
    <w:rsid w:val="00304CCA"/>
    <w:rsid w:val="00336AA5"/>
    <w:rsid w:val="0034471D"/>
    <w:rsid w:val="00353BCD"/>
    <w:rsid w:val="003712C4"/>
    <w:rsid w:val="003841B2"/>
    <w:rsid w:val="003C09B2"/>
    <w:rsid w:val="003F0B20"/>
    <w:rsid w:val="004123F3"/>
    <w:rsid w:val="006015F2"/>
    <w:rsid w:val="006F7F39"/>
    <w:rsid w:val="00764178"/>
    <w:rsid w:val="00776C51"/>
    <w:rsid w:val="009006CB"/>
    <w:rsid w:val="009531F0"/>
    <w:rsid w:val="00964A48"/>
    <w:rsid w:val="009D0A7A"/>
    <w:rsid w:val="00A116CF"/>
    <w:rsid w:val="00A73CB4"/>
    <w:rsid w:val="00A82A8D"/>
    <w:rsid w:val="00AF29AF"/>
    <w:rsid w:val="00B17020"/>
    <w:rsid w:val="00B92769"/>
    <w:rsid w:val="00BD417C"/>
    <w:rsid w:val="00BF5C27"/>
    <w:rsid w:val="00C00000"/>
    <w:rsid w:val="00C00503"/>
    <w:rsid w:val="00C520E1"/>
    <w:rsid w:val="00C66980"/>
    <w:rsid w:val="00C73653"/>
    <w:rsid w:val="00CA1C79"/>
    <w:rsid w:val="00CD356E"/>
    <w:rsid w:val="00D06FC7"/>
    <w:rsid w:val="00D5591C"/>
    <w:rsid w:val="00DC2A5D"/>
    <w:rsid w:val="00F07D25"/>
    <w:rsid w:val="00F25D0E"/>
    <w:rsid w:val="00F72A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123F3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Word 12.1.0</Application>
  <DocSecurity>0</DocSecurity>
  <Lines>15</Lines>
  <Paragraphs>3</Paragraphs>
  <ScaleCrop>false</ScaleCrop>
  <Company>Home</Company>
  <LinksUpToDate>false</LinksUpToDate>
  <CharactersWithSpaces>2214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Rowland</dc:creator>
  <cp:keywords/>
  <cp:lastModifiedBy>Craig Rowland</cp:lastModifiedBy>
  <cp:revision>2</cp:revision>
  <cp:lastPrinted>2018-09-24T20:07:00Z</cp:lastPrinted>
  <dcterms:created xsi:type="dcterms:W3CDTF">2018-09-24T21:07:00Z</dcterms:created>
  <dcterms:modified xsi:type="dcterms:W3CDTF">2018-09-24T21:07:00Z</dcterms:modified>
</cp:coreProperties>
</file>